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D12" w:rsidRDefault="00FB2D12" w:rsidP="00FB2D12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FB2D12" w:rsidRDefault="00FB2D12" w:rsidP="00FB2D12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致全国中小学生家长的一封信</w:t>
      </w:r>
      <w:bookmarkEnd w:id="0"/>
    </w:p>
    <w:p w:rsidR="00FB2D12" w:rsidRDefault="00FB2D12" w:rsidP="00FB2D12">
      <w:pPr>
        <w:spacing w:line="540" w:lineRule="exact"/>
        <w:rPr>
          <w:rFonts w:ascii="仿宋" w:eastAsia="仿宋" w:hAnsi="仿宋" w:cs="仿宋_GB2312" w:hint="eastAsia"/>
          <w:sz w:val="32"/>
          <w:szCs w:val="32"/>
        </w:rPr>
      </w:pPr>
    </w:p>
    <w:p w:rsidR="00FB2D12" w:rsidRDefault="00FB2D12" w:rsidP="00FB2D12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诸位家长：</w:t>
      </w:r>
    </w:p>
    <w:p w:rsidR="00FB2D12" w:rsidRDefault="00FB2D12" w:rsidP="00FB2D12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互联网络既兴，移动终端正盛；信息交互通达宇内，图文视听精彩纷呈；有助沟通便捷，能广世人见闻，可增少儿学识，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更促社会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繁荣。然成瘾游戏、邪恶动漫、低俗小说、网络赌博，附生蔓延，危害孩子健康，亟须大力防范。是以倡导全体家长，恪尽父母责任，力行“五要”，与学校共筑防范之堤。</w:t>
      </w:r>
    </w:p>
    <w:p w:rsidR="00FB2D12" w:rsidRDefault="00FB2D12" w:rsidP="00FB2D12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一要善引导，重监督。家长须强化监护职责，养良善之德，树自卫之识，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戒网络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之瘾，辨不良之讯。</w:t>
      </w:r>
    </w:p>
    <w:p w:rsidR="00FB2D12" w:rsidRDefault="00FB2D12" w:rsidP="00FB2D12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二要重表率，立榜样。家长须重视网瘾危害，懂预防之策，远网游之害，读有益之书，表示范之率。</w:t>
      </w:r>
    </w:p>
    <w:p w:rsidR="00FB2D12" w:rsidRDefault="00FB2D12" w:rsidP="00FB2D12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三要常陪伴，增亲情。家长须营造和美家庭，增亲子之情，理假日之乐，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广健康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之趣，育博雅之操。</w:t>
      </w:r>
    </w:p>
    <w:p w:rsidR="00FB2D12" w:rsidRDefault="00FB2D12" w:rsidP="00FB2D12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四要导心理，促健康。家长须关注子女情绪，调其心理，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坚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其意志，勇于面对挫折，正确利用网络。</w:t>
      </w:r>
    </w:p>
    <w:p w:rsidR="00FB2D12" w:rsidRDefault="00FB2D12" w:rsidP="00FB2D12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五要多配合，常沟通。家长须主动配合学校，常通报情况，多交换信息，早发现苗头，防患于未然。</w:t>
      </w:r>
    </w:p>
    <w:p w:rsidR="00FB2D12" w:rsidRDefault="00FB2D12" w:rsidP="00FB2D12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防孩子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沉迷网络，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须各方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尽心尽责。为易记忆、广传播，特附“防迷网”三字文：</w:t>
      </w:r>
    </w:p>
    <w:p w:rsidR="00FB2D12" w:rsidRDefault="00FB2D12" w:rsidP="00FB2D12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互联网，信息广，助学习，促成长。</w:t>
      </w:r>
    </w:p>
    <w:p w:rsidR="00FB2D12" w:rsidRDefault="00FB2D12" w:rsidP="00FB2D12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迷网络，害健康，五个要，记心上。</w:t>
      </w:r>
    </w:p>
    <w:p w:rsidR="00FB2D12" w:rsidRDefault="00FB2D12" w:rsidP="00FB2D12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要指引，履职责，教有方，辨不良。</w:t>
      </w:r>
    </w:p>
    <w:p w:rsidR="00FB2D12" w:rsidRDefault="00FB2D12" w:rsidP="00FB2D12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要身教，行文明，做表率，涵素养。</w:t>
      </w:r>
    </w:p>
    <w:p w:rsidR="00FB2D12" w:rsidRDefault="00FB2D12" w:rsidP="00FB2D12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要陪伴，融亲情，广爱好，重日常。</w:t>
      </w:r>
    </w:p>
    <w:p w:rsidR="00FB2D12" w:rsidRDefault="00FB2D12" w:rsidP="00FB2D12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要疏导，察心理，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舒情绪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，育心康。</w:t>
      </w:r>
    </w:p>
    <w:p w:rsidR="00FB2D12" w:rsidRDefault="00FB2D12" w:rsidP="00FB2D12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要协同，联家校，勤沟通，强预防。</w:t>
      </w:r>
    </w:p>
    <w:p w:rsidR="00FB2D12" w:rsidRDefault="00FB2D12" w:rsidP="00FB2D12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:rsidR="00FB2D12" w:rsidRDefault="00FB2D12" w:rsidP="00FB2D12">
      <w:pPr>
        <w:ind w:right="600"/>
        <w:jc w:val="righ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教育部基础教育司</w:t>
      </w:r>
    </w:p>
    <w:p w:rsidR="00FB2D12" w:rsidRDefault="00FB2D12" w:rsidP="00FB2D12">
      <w:pPr>
        <w:ind w:right="600" w:firstLineChars="1400" w:firstLine="4480"/>
        <w:jc w:val="right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2018年4月20日</w:t>
      </w:r>
    </w:p>
    <w:p w:rsidR="00FB2D12" w:rsidRDefault="00FB2D12" w:rsidP="00FB2D12">
      <w:pPr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                         </w:t>
      </w:r>
    </w:p>
    <w:p w:rsidR="00FB2D12" w:rsidRDefault="00FB2D12" w:rsidP="00FB2D12">
      <w:pPr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</w:p>
    <w:p w:rsidR="00FB2D12" w:rsidRDefault="00FB2D12" w:rsidP="00FB2D12">
      <w:pPr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回  执</w:t>
      </w:r>
    </w:p>
    <w:p w:rsidR="00FB2D12" w:rsidRDefault="00FB2D12" w:rsidP="00FB2D12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学校已通过□家访、□召开家长会、□邮寄(请在□处划√) 的方式将教育部《致全国中小学生家长的一封信》交给我，我认真阅读了信的内容，了解了预防网络沉迷的相关要求，一定承担起监护责任，确保孩子的身心健康。</w:t>
      </w:r>
    </w:p>
    <w:p w:rsidR="00FB2D12" w:rsidRDefault="00FB2D12" w:rsidP="00FB2D12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:rsidR="00FB2D12" w:rsidRDefault="00FB2D12" w:rsidP="00FB2D12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学校名称：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班级：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</w:t>
      </w:r>
    </w:p>
    <w:p w:rsidR="00FB2D12" w:rsidRDefault="00FB2D12" w:rsidP="00FB2D12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学生姓名：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家长签字：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</w:t>
      </w:r>
    </w:p>
    <w:p w:rsidR="00FB2D12" w:rsidRDefault="00FB2D12" w:rsidP="00FB2D12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:rsidR="00FB2D12" w:rsidRDefault="00FB2D12" w:rsidP="00FB2D12">
      <w:pPr>
        <w:ind w:firstLineChars="200" w:firstLine="640"/>
        <w:jc w:val="righ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2018年  月  日 </w:t>
      </w:r>
    </w:p>
    <w:p w:rsidR="00585474" w:rsidRDefault="00585474"/>
    <w:sectPr w:rsidR="005854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D12"/>
    <w:rsid w:val="00585474"/>
    <w:rsid w:val="00FB2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D12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D12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5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谢沂楠</dc:creator>
  <cp:lastModifiedBy>谢沂楠</cp:lastModifiedBy>
  <cp:revision>1</cp:revision>
  <dcterms:created xsi:type="dcterms:W3CDTF">2018-04-24T07:53:00Z</dcterms:created>
  <dcterms:modified xsi:type="dcterms:W3CDTF">2018-04-24T07:53:00Z</dcterms:modified>
</cp:coreProperties>
</file>