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附件1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2019年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eastAsia="zh-CN"/>
        </w:rPr>
        <w:t>中小学班主任“回归问题解决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 xml:space="preserve">  突破班会瓶颈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eastAsia="zh-CN"/>
        </w:rPr>
        <w:t>”</w:t>
      </w:r>
      <w:r>
        <w:rPr>
          <w:rFonts w:ascii="Times New Roman" w:hAnsi="Times New Roman" w:eastAsia="黑体" w:cs="Times New Roman"/>
          <w:bCs/>
          <w:sz w:val="28"/>
          <w:szCs w:val="28"/>
        </w:rPr>
        <w:t>线上线下一体化高级研修班报名汇总表</w:t>
      </w:r>
    </w:p>
    <w:tbl>
      <w:tblPr>
        <w:tblStyle w:val="5"/>
        <w:tblW w:w="13798" w:type="dxa"/>
        <w:jc w:val="center"/>
        <w:tblInd w:w="-1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1130"/>
        <w:gridCol w:w="1070"/>
        <w:gridCol w:w="870"/>
        <w:gridCol w:w="994"/>
        <w:gridCol w:w="1785"/>
        <w:gridCol w:w="1460"/>
        <w:gridCol w:w="1298"/>
        <w:gridCol w:w="1518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单位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现任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职务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pacing w:val="-4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身份证号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手机号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单位纳税人识别号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lang w:val="en-US" w:eastAsia="zh-CN"/>
              </w:rPr>
              <w:t>是否已参加网络研修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lang w:eastAsia="zh-CN"/>
              </w:rPr>
              <w:t>是否需要预定食宿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85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1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8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85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1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8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85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1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8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85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1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8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85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1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8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before="156" w:beforeLines="50" w:line="520" w:lineRule="atLeast"/>
        <w:jc w:val="left"/>
        <w:rPr>
          <w:rFonts w:ascii="Times New Roman" w:hAnsi="Times New Roman" w:eastAsia="仿宋" w:cs="Times New Roman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填报单位：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联系人：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 电话：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手机：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</w:t>
      </w: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ind w:firstLine="560"/>
        <w:jc w:val="left"/>
        <w:rPr>
          <w:rFonts w:ascii="Times New Roman" w:hAnsi="Times New Roman" w:eastAsia="仿宋" w:cs="Times New Roman"/>
          <w:szCs w:val="28"/>
        </w:rPr>
      </w:pP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jc w:val="left"/>
      </w:pPr>
      <w:r>
        <w:rPr>
          <w:rFonts w:ascii="Times New Roman" w:hAnsi="Times New Roman" w:eastAsia="仿宋" w:cs="Times New Roman"/>
          <w:sz w:val="28"/>
          <w:szCs w:val="28"/>
          <w:lang w:eastAsia="zh-TW"/>
        </w:rPr>
        <w:t>备注：请报名单位于2019年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" w:cs="Times New Roman"/>
          <w:sz w:val="28"/>
          <w:szCs w:val="28"/>
          <w:lang w:eastAsia="zh-TW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" w:cs="Times New Roman"/>
          <w:sz w:val="28"/>
          <w:szCs w:val="28"/>
          <w:lang w:eastAsia="zh-TW"/>
        </w:rPr>
        <w:t>日前</w:t>
      </w:r>
      <w:r>
        <w:fldChar w:fldCharType="begin"/>
      </w:r>
      <w:r>
        <w:instrText xml:space="preserve"> HYPERLINK "mailto:发送至F2008@vip.163.com%20" </w:instrText>
      </w:r>
      <w:r>
        <w:fldChar w:fldCharType="separate"/>
      </w:r>
      <w:r>
        <w:rPr>
          <w:rStyle w:val="7"/>
          <w:rFonts w:ascii="Times New Roman" w:hAnsi="Times New Roman" w:eastAsia="仿宋" w:cs="Times New Roman"/>
          <w:color w:val="auto"/>
          <w:sz w:val="28"/>
          <w:szCs w:val="28"/>
          <w:u w:val="none"/>
          <w:lang w:eastAsia="zh-TW"/>
        </w:rPr>
        <w:t>发送至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"mailto:banzhuren@enaea.edu.cn" </w:instrTex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banzhuren@enaea.edu.cn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ascii="Times New Roman" w:hAnsi="Times New Roman" w:eastAsia="仿宋" w:cs="Times New Roman"/>
          <w:color w:val="auto"/>
          <w:sz w:val="28"/>
          <w:szCs w:val="28"/>
          <w:lang w:eastAsia="zh-TW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  <w:lang w:eastAsia="zh-TW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704898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704898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76A88"/>
    <w:rsid w:val="73476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ascii="Calibri" w:hAnsi="Calibri" w:eastAsia="微软雅黑" w:cs="Arial"/>
      <w:b/>
      <w:bCs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2019-10-23T05:31:00Z</dcterms:created>
  <dc:creator>起飞</dc:creator>
  <cp:lastModifiedBy>起飞</cp:lastModifiedBy>
  <dcterms:modified xsi:type="dcterms:W3CDTF">2019-10-23T05:33:00Z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