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附件2</w:t>
      </w:r>
    </w:p>
    <w:p>
      <w:pPr>
        <w:spacing w:before="204" w:beforeLines="50" w:after="204" w:afterLines="50" w:line="240" w:lineRule="auto"/>
        <w:ind w:firstLine="0" w:firstLineChars="0"/>
        <w:jc w:val="center"/>
        <w:rPr>
          <w:rFonts w:hint="eastAsia" w:eastAsia="黑体" w:cs="黑体"/>
          <w:color w:val="000000"/>
        </w:rPr>
      </w:pPr>
      <w:r>
        <w:rPr>
          <w:rFonts w:hint="eastAsia" w:eastAsia="黑体" w:cs="黑体"/>
          <w:color w:val="000000"/>
        </w:rPr>
        <w:t>报名回执表</w:t>
      </w:r>
    </w:p>
    <w:tbl>
      <w:tblPr>
        <w:tblStyle w:val="3"/>
        <w:tblW w:w="538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99"/>
        <w:gridCol w:w="1183"/>
        <w:gridCol w:w="345"/>
        <w:gridCol w:w="1528"/>
        <w:gridCol w:w="414"/>
        <w:gridCol w:w="15"/>
        <w:gridCol w:w="679"/>
        <w:gridCol w:w="420"/>
        <w:gridCol w:w="264"/>
        <w:gridCol w:w="1264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lang w:eastAsia="zh-CN"/>
              </w:rPr>
              <w:t>单位</w:t>
            </w:r>
          </w:p>
        </w:tc>
        <w:tc>
          <w:tcPr>
            <w:tcW w:w="3521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Style w:val="6"/>
                <w:rFonts w:ascii="仿宋" w:hAnsi="仿宋" w:eastAsia="仿宋" w:cs="仿宋"/>
                <w:b/>
                <w:bCs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pct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124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0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24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75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5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pct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pct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808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15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是否需要平台服务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0"/>
              </w:rPr>
              <w:t xml:space="preserve">：□ 需要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0"/>
              </w:rPr>
              <w:t>□ 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专题名称</w:t>
            </w:r>
          </w:p>
        </w:tc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专题1</w:t>
            </w:r>
          </w:p>
        </w:tc>
        <w:tc>
          <w:tcPr>
            <w:tcW w:w="833" w:type="pct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专题2</w:t>
            </w:r>
          </w:p>
        </w:tc>
        <w:tc>
          <w:tcPr>
            <w:tcW w:w="833" w:type="pct"/>
            <w:gridSpan w:val="4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专题3</w:t>
            </w:r>
          </w:p>
        </w:tc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专题4</w:t>
            </w:r>
          </w:p>
        </w:tc>
        <w:tc>
          <w:tcPr>
            <w:tcW w:w="834" w:type="pct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专题5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开班时间</w:t>
            </w:r>
          </w:p>
        </w:tc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33" w:type="pct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33" w:type="pct"/>
            <w:gridSpan w:val="4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34" w:type="pct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参训人数</w:t>
            </w:r>
          </w:p>
        </w:tc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33" w:type="pct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33" w:type="pct"/>
            <w:gridSpan w:val="4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3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34" w:type="pct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color w:val="000000"/>
                <w:sz w:val="28"/>
                <w:szCs w:val="28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color w:val="000000"/>
              </w:rPr>
            </w:pPr>
          </w:p>
          <w:p>
            <w:pPr>
              <w:pStyle w:val="2"/>
              <w:spacing w:line="240" w:lineRule="auto"/>
              <w:ind w:firstLine="0" w:firstLineChars="0"/>
              <w:outlineLvl w:val="0"/>
              <w:rPr>
                <w:color w:val="000000"/>
              </w:rPr>
            </w:pPr>
          </w:p>
          <w:p>
            <w:pPr>
              <w:spacing w:line="240" w:lineRule="auto"/>
              <w:ind w:firstLine="6264" w:firstLineChars="2600"/>
              <w:rPr>
                <w:rFonts w:ascii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cs="宋体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cs="宋体"/>
                <w:b/>
                <w:color w:val="000000"/>
                <w:sz w:val="24"/>
                <w:szCs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汇款信息</w:t>
            </w:r>
          </w:p>
        </w:tc>
        <w:tc>
          <w:tcPr>
            <w:tcW w:w="206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收款单位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：国家教育行政学院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地址电话：北京市大兴区清源北路</w:t>
            </w:r>
          </w:p>
          <w:p>
            <w:pPr>
              <w:pStyle w:val="2"/>
              <w:spacing w:line="240" w:lineRule="auto"/>
              <w:ind w:firstLine="0" w:firstLineChars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010-69248888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开户银行：工行北京体育场支行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账号：0200053009014409667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联行号：102100005307</w:t>
            </w:r>
          </w:p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请在汇款时说明：高中育人方式变革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发票抬头：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开票金额：</w:t>
            </w:r>
          </w:p>
        </w:tc>
      </w:tr>
    </w:tbl>
    <w:p>
      <w:pPr>
        <w:spacing w:line="240" w:lineRule="auto"/>
        <w:ind w:firstLine="482"/>
      </w:pPr>
      <w:r>
        <w:rPr>
          <w:rFonts w:hint="eastAsia"/>
          <w:b/>
          <w:bCs/>
          <w:color w:val="000000"/>
          <w:kern w:val="0"/>
          <w:sz w:val="24"/>
          <w:szCs w:val="24"/>
        </w:rPr>
        <w:t>注：</w:t>
      </w:r>
      <w:r>
        <w:rPr>
          <w:rFonts w:hint="eastAsia"/>
          <w:color w:val="000000"/>
          <w:kern w:val="0"/>
          <w:sz w:val="24"/>
          <w:szCs w:val="24"/>
        </w:rPr>
        <w:t>请认真填写报名表，发送到指定邮箱，并</w:t>
      </w:r>
      <w:r>
        <w:rPr>
          <w:rFonts w:hint="eastAsia"/>
          <w:b/>
          <w:bCs/>
          <w:color w:val="000000"/>
          <w:kern w:val="0"/>
          <w:sz w:val="24"/>
          <w:szCs w:val="24"/>
        </w:rPr>
        <w:t>在邮件主题中注明“新时代·新高中·新育人”普通高中学校系列培训”，</w:t>
      </w:r>
      <w:r>
        <w:rPr>
          <w:rFonts w:hint="eastAsia"/>
          <w:color w:val="000000"/>
          <w:kern w:val="0"/>
          <w:sz w:val="24"/>
          <w:szCs w:val="24"/>
        </w:rPr>
        <w:t>收到申请表后，我们会尽快与您联系确定后续培训事宜。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17B47"/>
    <w:rsid w:val="73E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560" w:lineRule="exact"/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character" w:customStyle="1" w:styleId="6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2020-03-05T09:25:00Z</dcterms:created>
  <dc:creator>Administrator</dc:creator>
  <cp:lastModifiedBy>Administrator</cp:lastModifiedBy>
  <dcterms:modified xsi:type="dcterms:W3CDTF">2020-03-05T09:26:14Z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