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附件2</w:t>
      </w:r>
    </w:p>
    <w:p>
      <w:pPr>
        <w:spacing w:line="570" w:lineRule="exact"/>
        <w:ind w:left="3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管理人员信息汇总表</w:t>
      </w:r>
    </w:p>
    <w:bookmarkEnd w:id="0"/>
    <w:p>
      <w:pPr>
        <w:spacing w:line="570" w:lineRule="exact"/>
        <w:ind w:left="3"/>
        <w:jc w:val="center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94"/>
        <w:gridCol w:w="1956"/>
        <w:gridCol w:w="1643"/>
        <w:gridCol w:w="1700"/>
        <w:gridCol w:w="1559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color w:val="auto"/>
                <w:kern w:val="2"/>
                <w:lang w:val="en-US" w:eastAsia="zh-CN"/>
              </w:rPr>
              <w:t>学校名称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color w:val="auto"/>
                <w:kern w:val="2"/>
                <w:lang w:val="en-US" w:eastAsia="zh-CN"/>
              </w:rPr>
              <w:t>管理员</w:t>
            </w: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color w:val="auto"/>
                <w:kern w:val="2"/>
                <w:lang w:val="en-US" w:eastAsia="zh-CN"/>
              </w:rPr>
              <w:t>姓名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color w:val="auto"/>
                <w:kern w:val="2"/>
                <w:lang w:val="en-US" w:eastAsia="zh-CN"/>
              </w:rPr>
              <w:t>部门及职务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color w:val="auto"/>
                <w:kern w:val="2"/>
                <w:lang w:val="en-US" w:eastAsia="zh-CN"/>
              </w:rPr>
              <w:t>电话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color w:val="auto"/>
                <w:kern w:val="2"/>
                <w:lang w:val="en-US" w:eastAsia="zh-CN"/>
              </w:rPr>
              <w:t>手机号码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color w:val="auto"/>
                <w:kern w:val="2"/>
                <w:lang w:val="en-US" w:eastAsia="zh-CN"/>
              </w:rPr>
              <w:t>QQ号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color w:val="auto"/>
                <w:kern w:val="2"/>
                <w:lang w:val="en-US" w:eastAsia="zh-CN"/>
              </w:rPr>
              <w:t>参训人数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032A0"/>
    <w:rsid w:val="4EF340B3"/>
    <w:rsid w:val="7F303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0正文"/>
    <w:basedOn w:val="1"/>
    <w:qFormat/>
    <w:uiPriority w:val="0"/>
    <w:pPr>
      <w:spacing w:line="360" w:lineRule="auto"/>
      <w:ind w:firstLine="480" w:firstLineChars="200"/>
    </w:pPr>
    <w:rPr>
      <w:rFonts w:ascii="仿宋_GB2312" w:hAnsi="宋体" w:eastAsia="仿宋_GB2312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2020-08-19T02:47:00Z</dcterms:created>
  <dc:creator>孙赛</dc:creator>
  <cp:lastModifiedBy>孙赛</cp:lastModifiedBy>
  <dcterms:modified xsi:type="dcterms:W3CDTF">2020-09-02T01:59:09Z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